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AF" w:rsidRDefault="00CF32AF" w:rsidP="00CF32AF">
      <w:pPr>
        <w:rPr>
          <w:sz w:val="36"/>
          <w:szCs w:val="36"/>
        </w:rPr>
      </w:pPr>
      <w:r>
        <w:t xml:space="preserve">                      </w:t>
      </w:r>
      <w:r>
        <w:rPr>
          <w:sz w:val="32"/>
          <w:szCs w:val="32"/>
        </w:rPr>
        <w:t xml:space="preserve"> </w:t>
      </w:r>
      <w:r>
        <w:rPr>
          <w:sz w:val="36"/>
          <w:szCs w:val="36"/>
        </w:rPr>
        <w:t xml:space="preserve">ОТЧЕТ ЗА ДЕЙНОСТТА НА  НАРОДНО    </w:t>
      </w:r>
      <w:r w:rsidR="00073A9F">
        <w:rPr>
          <w:sz w:val="36"/>
          <w:szCs w:val="36"/>
        </w:rPr>
        <w:t xml:space="preserve"> </w:t>
      </w:r>
      <w:r>
        <w:rPr>
          <w:sz w:val="36"/>
          <w:szCs w:val="36"/>
        </w:rPr>
        <w:t>ЧИТАЛИЩЕ“РАЗВИТИЕ-1905 г. „</w:t>
      </w:r>
      <w:r w:rsidR="00073A9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с.Генерал Тошево   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proofErr w:type="spellStart"/>
      <w:r>
        <w:rPr>
          <w:sz w:val="36"/>
          <w:szCs w:val="36"/>
        </w:rPr>
        <w:t>обл</w:t>
      </w:r>
      <w:proofErr w:type="spellEnd"/>
      <w:r>
        <w:rPr>
          <w:sz w:val="36"/>
          <w:szCs w:val="36"/>
        </w:rPr>
        <w:t>. Ямбол за 2019 г.</w:t>
      </w:r>
    </w:p>
    <w:p w:rsidR="00CF32AF" w:rsidRDefault="00CF32AF" w:rsidP="00CF32AF">
      <w:pPr>
        <w:rPr>
          <w:sz w:val="36"/>
          <w:szCs w:val="36"/>
        </w:rPr>
      </w:pP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      Народно читалище „Развитие 1905 г.“ с.Генерал Ташево е център на културно просветната дейност на селото. Читалището ни е място където хората общуват с различни изкуства и се занимават с творчество.Въпреки трудностите НЧ“ Развитие1905 г.“ се стреми да се развива като съвременен ефективен център за удовлетворяване потребностите на населението свързани с духовното и културно израстване ,приобщаването му към световното културно наследство и информационно  общество.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Спазвайки  нормативните  документи ,касаещи работата</w:t>
      </w:r>
    </w:p>
    <w:p w:rsidR="00CF32AF" w:rsidRDefault="00073A9F" w:rsidP="00CF32AF">
      <w:pPr>
        <w:rPr>
          <w:sz w:val="36"/>
          <w:szCs w:val="36"/>
        </w:rPr>
      </w:pPr>
      <w:r>
        <w:rPr>
          <w:sz w:val="36"/>
          <w:szCs w:val="36"/>
        </w:rPr>
        <w:t>н</w:t>
      </w:r>
      <w:r w:rsidR="00CF32AF">
        <w:rPr>
          <w:sz w:val="36"/>
          <w:szCs w:val="36"/>
        </w:rPr>
        <w:t>а Народните читал</w:t>
      </w:r>
      <w:r>
        <w:rPr>
          <w:sz w:val="36"/>
          <w:szCs w:val="36"/>
        </w:rPr>
        <w:t>ища  изпълнявайки  своите  иде</w:t>
      </w:r>
      <w:r w:rsidR="00CF32AF">
        <w:rPr>
          <w:sz w:val="36"/>
          <w:szCs w:val="36"/>
        </w:rPr>
        <w:t>и  и цели и тази  година трябва  да направим  равносметка  на дейността си.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Основни дейности  в работата на читалището ни са  :</w:t>
      </w:r>
    </w:p>
    <w:p w:rsidR="00CF32AF" w:rsidRDefault="00073A9F" w:rsidP="00CF32AF">
      <w:pPr>
        <w:rPr>
          <w:sz w:val="36"/>
          <w:szCs w:val="36"/>
        </w:rPr>
      </w:pPr>
      <w:r>
        <w:rPr>
          <w:sz w:val="36"/>
          <w:szCs w:val="36"/>
        </w:rPr>
        <w:t>Библиотечна, културно-</w:t>
      </w:r>
      <w:r w:rsidR="00CF32AF">
        <w:rPr>
          <w:sz w:val="36"/>
          <w:szCs w:val="36"/>
        </w:rPr>
        <w:t>масова  и  художествена  самодейност.Ето  каква е равносметката за  отчетния период по дейности: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БИБЛИОТЕЧНА: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Библиотеката при читалището обслужва местното  население и учениците от  селото  които учат в СОУ „Паисий Хилендарски „с.Скалица.</w:t>
      </w:r>
    </w:p>
    <w:p w:rsidR="00CF32AF" w:rsidRDefault="00CF32AF" w:rsidP="00CF32A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 -                                                           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Библиотеката  разполага със 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НАЛИЧЕН ФОНД  - 7235 тома книги на стойност  42988.12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НАБАВЕНИ ПРЕЗ 2019 Г- 88 БР. книги НА СТОЙНОСТ 1052.73.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ОТЧИСЛЕНИ –НЯМА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ЧИТАТЕЛИ  -37 ЧОВЕКА И ПОЛЗВАТЕЛИ НА КНИГИ.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Тази година кандидатствахме по проект „БЪЛГАРСКИТЕ БИБЛИОТЕКИ -  СЪВРЕМЕННИ ЦЕНТРОВЕ ЗА ЧЕТЕНЕ И ИНФОРМАТИВНОСТ „ към МИНИСТЕРСВО НА  КУЛТУРАТА И БЯХМЕ ОДОБРЕНИ. ОБЩАТА СТОЙНОСТ НА ПРОЕКТА Е ЗА 864,17 лв.  ОТ  МК СМЕ ПОЛУЧИЛИ 777,75 лв. а  от читалището -86,41 лв.-10 % ОТ СТОЙНОСТТА НА ПРОЕКТА.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ПОЛУЧЕНИТЕ КНИГИ СА ОТ  3 ИЗДАТЕЛСТВА :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ЕМАС  -24 бр.  КНИГИ НА СТОЙНОСТ  235,67 лв.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УНИСКОРП  - 34 бр. книги на стойност  378,75  </w:t>
      </w:r>
      <w:proofErr w:type="spellStart"/>
      <w:r>
        <w:rPr>
          <w:sz w:val="36"/>
          <w:szCs w:val="36"/>
        </w:rPr>
        <w:t>лв</w:t>
      </w:r>
      <w:proofErr w:type="spellEnd"/>
      <w:r>
        <w:rPr>
          <w:sz w:val="36"/>
          <w:szCs w:val="36"/>
        </w:rPr>
        <w:t xml:space="preserve"> 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КИБЕА  -11 бр. книги на стойност 174.00 ЛВ.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ИЛИ ОБЩО 69 бр. книги на стойност  864,17 лв.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ОСТАНАЛИТЕ  19 КНИГИ СА ДАРЕНИЕ.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КНИГИТЕ СА С  РАЗЛИЧНА ТЕМАТИКА  ЗА ВСЯКА ВЪЗРАСТ ЗА  МАЛКИ И  ГОЛЕМИ.</w:t>
      </w:r>
    </w:p>
    <w:p w:rsidR="00CF32AF" w:rsidRDefault="00CF32AF" w:rsidP="00CF32AF">
      <w:pPr>
        <w:rPr>
          <w:sz w:val="36"/>
          <w:szCs w:val="36"/>
        </w:rPr>
      </w:pPr>
    </w:p>
    <w:p w:rsidR="00CF32AF" w:rsidRPr="001B6846" w:rsidRDefault="00CF32AF" w:rsidP="00CF32A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3  -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Читалището ни организира и тържества по повод : Бабин ден ,  Трифон З</w:t>
      </w:r>
      <w:bookmarkStart w:id="0" w:name="_GoBack"/>
      <w:bookmarkEnd w:id="0"/>
      <w:r>
        <w:rPr>
          <w:sz w:val="36"/>
          <w:szCs w:val="36"/>
        </w:rPr>
        <w:t>арезан ,Осми март, Деня на самодееца ,Националния празник  3-ти март , Сирни заговезни , Деня на славянската  писменост и Българската култура -24 май ,Деня  на   съединението 6  -ІХ  Обявяване на независимостта  на  България -22 І Х ,Ден на  Християнското семейство  , и др.                                  Въпреки финансовите затруднения  към читалището имаме  3 самодейни състава:Детски танцов състав  „</w:t>
      </w:r>
      <w:proofErr w:type="spellStart"/>
      <w:r>
        <w:rPr>
          <w:sz w:val="36"/>
          <w:szCs w:val="36"/>
        </w:rPr>
        <w:t>Талашманлийски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божурчета</w:t>
      </w:r>
      <w:proofErr w:type="spellEnd"/>
      <w:r>
        <w:rPr>
          <w:sz w:val="36"/>
          <w:szCs w:val="36"/>
        </w:rPr>
        <w:t xml:space="preserve"> „ от 14 деца с ръководител Таня Златева Георгиева  Певческа група  „</w:t>
      </w:r>
      <w:proofErr w:type="spellStart"/>
      <w:r>
        <w:rPr>
          <w:sz w:val="36"/>
          <w:szCs w:val="36"/>
        </w:rPr>
        <w:t>Талашманлийски</w:t>
      </w:r>
      <w:proofErr w:type="spellEnd"/>
      <w:r>
        <w:rPr>
          <w:sz w:val="36"/>
          <w:szCs w:val="36"/>
        </w:rPr>
        <w:t xml:space="preserve">  напеви „  10 човека с ръководител  Донка Желева Стоянова и Детска група за художествено слово  от 5 деца.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Детската танцова група  участваха  във празника в с.Генерал Инзово през  м. април- 12  издание „ От Цветница до Гергьовден „с обичай Лазаруване 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Участваха също и в фолклорен празник „Скалица пее и танцува „. На 13 и 14 юни взехме участие в Международен фолклорен фестивал „</w:t>
      </w:r>
      <w:proofErr w:type="spellStart"/>
      <w:r>
        <w:rPr>
          <w:sz w:val="36"/>
          <w:szCs w:val="36"/>
        </w:rPr>
        <w:t>Атлиманска</w:t>
      </w:r>
      <w:proofErr w:type="spellEnd"/>
      <w:r>
        <w:rPr>
          <w:sz w:val="36"/>
          <w:szCs w:val="36"/>
        </w:rPr>
        <w:t xml:space="preserve"> огърлица“ гр.Китен.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И двете групи бяха удостоени с ДИПЛОМ –лауреат  за опазване на традиционната култура и сертификат за  отлично представяне.</w:t>
      </w:r>
    </w:p>
    <w:p w:rsidR="00CF32AF" w:rsidRDefault="00CF32AF" w:rsidP="00CF32AF">
      <w:pPr>
        <w:rPr>
          <w:sz w:val="36"/>
          <w:szCs w:val="36"/>
        </w:rPr>
      </w:pPr>
    </w:p>
    <w:p w:rsidR="00CF32AF" w:rsidRPr="00C63CA8" w:rsidRDefault="00CF32AF" w:rsidP="00CF32A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4   -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Ръководителя на Детската група Таня Георгиева   получи лично от  народната певица Златка Ставрева   ПРИЗ  -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Пазител  на фолклора  за съхранение и разпространение  на фолклорните  традиции  .За  съжаление участията  ни  бяха  много малко поради финансови  затруднения.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Бяхме поканени от организатори на различни събори и фестивали, но не можахме да осъществим поканите,  надявам са за в бъдеще да можем .Тази година нямахме Златни сватби или Сребърни  но пък за сметка на това имахме двама  юбиляри – двамата близнака Кольо Стоянов  Колев  и Петко Стоянов Колев навършиха на 29 ноември 90 години.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Празника им беше отбелязан подобаващо с много песни,хора и разбира се с много подаръци и торти от ръководството на Пенсионерските клубове  в община „Тунджа“  и от местната  организация на Пенсионерския клуб на с.Генерал Тошево и поздрав  към юбилярите от певческата група  към читалището - Кольо Стоянов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дълги години бе председател на читалището. Тук е и мястото да отбележа за съвместната ни работа с пенсионерския клуб 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Читалищното настоятелство е в състав: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Председател- Иван Василев Николов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Зам.председател- Таня Златева Георгиева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--5 –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И членове: Дора Иванова Колева ,Марийка Колева Георгиева ,Димитър Иванов Михов ,Димитър Георгиев Димитров и Димитър Михалев Димитров са провели 8 заседания за решаване на текущи въпроси свързани с работата на читалището.Понякога се  е  налагало в движение да решаваме някои въпроси породи кратките срокове.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Проверителната комисия е в състав: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Председател :Марийка Господинова Иванова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И членове : </w:t>
      </w:r>
      <w:proofErr w:type="spellStart"/>
      <w:r>
        <w:rPr>
          <w:sz w:val="36"/>
          <w:szCs w:val="36"/>
        </w:rPr>
        <w:t>Вилиана</w:t>
      </w:r>
      <w:proofErr w:type="spellEnd"/>
      <w:r>
        <w:rPr>
          <w:sz w:val="36"/>
          <w:szCs w:val="36"/>
        </w:rPr>
        <w:t xml:space="preserve"> Димитрова </w:t>
      </w:r>
      <w:proofErr w:type="spellStart"/>
      <w:r>
        <w:rPr>
          <w:sz w:val="36"/>
          <w:szCs w:val="36"/>
        </w:rPr>
        <w:t>Димитрова</w:t>
      </w:r>
      <w:proofErr w:type="spellEnd"/>
      <w:r>
        <w:rPr>
          <w:sz w:val="36"/>
          <w:szCs w:val="36"/>
        </w:rPr>
        <w:t xml:space="preserve"> и Ваня Влаева Танчева.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Приети са 5 нови членове. Тази година изтича договора за рента на земята -2 години с  фирма  „ЕВРОЛЕС 85“ЕООД  за сумата от 59 .00 </w:t>
      </w:r>
      <w:proofErr w:type="spellStart"/>
      <w:r>
        <w:rPr>
          <w:sz w:val="36"/>
          <w:szCs w:val="36"/>
        </w:rPr>
        <w:t>лв</w:t>
      </w:r>
      <w:proofErr w:type="spellEnd"/>
      <w:r>
        <w:rPr>
          <w:sz w:val="36"/>
          <w:szCs w:val="36"/>
        </w:rPr>
        <w:t xml:space="preserve"> на декар. Изплащането става на два пъти в началото на стопанската година и в края.Новото ръководство трябва да проведе новия  търг</w:t>
      </w:r>
      <w:r>
        <w:rPr>
          <w:sz w:val="36"/>
          <w:szCs w:val="36"/>
        </w:rPr>
        <w:tab/>
        <w:t>през м.май тази година.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По повод  ремонта Г-н Георги Георгиев-кмет 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На община Тунджа на предизборното събрание обеща  да направи ремонт на задната стена на читалището –подмяна на прозорци и измазване на стената и се надяваме да изпълни обещанието си .Защото тази година ни предстои честване 115 от създаването на читалището.</w:t>
      </w:r>
    </w:p>
    <w:p w:rsidR="00CF32AF" w:rsidRPr="008666EE" w:rsidRDefault="00CF32AF" w:rsidP="00CF32A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6  -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Тази година изтича  мандата на това читалищно настоятелство ,стремяхме се да задоволим потребностите на всички-малки и големи.Да разнообразяваме живота  на всички наши жители с-Генерал Тошево, колкото и  малко да останаха.И за в бъдеще пак ще го правим.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Такава бе  дейността на НЧ „Развитие 1905 г.“ с.Генерал Тошево.Въпреки трудностите </w:t>
      </w:r>
      <w:proofErr w:type="spellStart"/>
      <w:r>
        <w:rPr>
          <w:sz w:val="36"/>
          <w:szCs w:val="36"/>
        </w:rPr>
        <w:t>Тошевското</w:t>
      </w:r>
      <w:proofErr w:type="spellEnd"/>
      <w:r>
        <w:rPr>
          <w:sz w:val="36"/>
          <w:szCs w:val="36"/>
        </w:rPr>
        <w:t xml:space="preserve"> читалище благодарение на Вас читалищни  радетели го е имало и пак ще го има. Приключвам за да дам възможност на  всеки от вас да сподели нови идеи  за по нататъшната  ни работа.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Наше задължение е да поддържаме искрата запалена от основателите,нека пазим миналото и традициите,настоящето и да мислим за бъдещето на нашето читалище и самодейци.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 xml:space="preserve">Искам да изкажа своята благодарност към тях и делото  което вършат те са съвременните будители .Детската танцова група представя достойно нашето село  и </w:t>
      </w:r>
      <w:r>
        <w:rPr>
          <w:sz w:val="36"/>
          <w:szCs w:val="36"/>
        </w:rPr>
        <w:lastRenderedPageBreak/>
        <w:t>традициите които имаме на различни форуми.Когато играят те ни зареждат с позитивна енергия и всички много им се радват.А също така да благодаря и на жените от певческата група,които отделят от времето си за да продължават самодейността в селото .</w:t>
      </w:r>
    </w:p>
    <w:p w:rsidR="00CF32AF" w:rsidRDefault="00CF32AF" w:rsidP="00CF32AF">
      <w:pPr>
        <w:rPr>
          <w:sz w:val="36"/>
          <w:szCs w:val="36"/>
        </w:rPr>
      </w:pPr>
      <w:r>
        <w:rPr>
          <w:sz w:val="36"/>
          <w:szCs w:val="36"/>
        </w:rPr>
        <w:t>Трябва да изкажем и благодарност към ръководителите  на двете групи за труда който полагат. БЛАГОДАРЯ!</w:t>
      </w:r>
    </w:p>
    <w:p w:rsidR="005343F7" w:rsidRPr="00CF32AF" w:rsidRDefault="005343F7">
      <w:pPr>
        <w:rPr>
          <w:sz w:val="32"/>
          <w:szCs w:val="32"/>
        </w:rPr>
      </w:pPr>
    </w:p>
    <w:sectPr w:rsidR="005343F7" w:rsidRPr="00CF32AF" w:rsidSect="0053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28E7"/>
    <w:multiLevelType w:val="hybridMultilevel"/>
    <w:tmpl w:val="FDB82850"/>
    <w:lvl w:ilvl="0" w:tplc="3F6A18F6">
      <w:start w:val="2019"/>
      <w:numFmt w:val="bullet"/>
      <w:lvlText w:val="-"/>
      <w:lvlJc w:val="left"/>
      <w:pPr>
        <w:ind w:left="385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32AF"/>
    <w:rsid w:val="00073A9F"/>
    <w:rsid w:val="005343F7"/>
    <w:rsid w:val="00683D2D"/>
    <w:rsid w:val="00C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2020-08-08T21:25:00Z</dcterms:created>
  <dcterms:modified xsi:type="dcterms:W3CDTF">2020-08-08T21:35:00Z</dcterms:modified>
</cp:coreProperties>
</file>